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99" w:rsidRPr="001A07E4" w:rsidRDefault="00E30E99" w:rsidP="00E30E99">
      <w:pPr>
        <w:ind w:left="1134" w:firstLine="709"/>
        <w:jc w:val="center"/>
        <w:rPr>
          <w:b/>
        </w:rPr>
      </w:pPr>
      <w:r w:rsidRPr="001A07E4">
        <w:rPr>
          <w:b/>
        </w:rPr>
        <w:t>Календарно - тематическое планирование</w:t>
      </w:r>
    </w:p>
    <w:p w:rsidR="00E30E99" w:rsidRDefault="00E30E99" w:rsidP="00E30E99">
      <w:pPr>
        <w:ind w:left="1134" w:firstLine="709"/>
        <w:jc w:val="center"/>
        <w:rPr>
          <w:b/>
        </w:rPr>
      </w:pPr>
      <w:r w:rsidRPr="001A07E4">
        <w:rPr>
          <w:b/>
        </w:rPr>
        <w:t>по технологии 7 класс</w:t>
      </w:r>
    </w:p>
    <w:p w:rsidR="00E30E99" w:rsidRDefault="00E30E99" w:rsidP="00E30E99">
      <w:pPr>
        <w:ind w:left="1134" w:firstLine="709"/>
        <w:jc w:val="center"/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14"/>
        <w:gridCol w:w="779"/>
        <w:gridCol w:w="1842"/>
        <w:gridCol w:w="2269"/>
        <w:gridCol w:w="1984"/>
        <w:gridCol w:w="2410"/>
        <w:gridCol w:w="1417"/>
        <w:gridCol w:w="851"/>
        <w:gridCol w:w="850"/>
      </w:tblGrid>
      <w:tr w:rsidR="00E30E99" w:rsidRPr="00335C2A" w:rsidTr="008E1858">
        <w:trPr>
          <w:trHeight w:val="4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>№</w:t>
            </w:r>
          </w:p>
          <w:p w:rsidR="00E30E99" w:rsidRPr="00335C2A" w:rsidRDefault="00E30E99" w:rsidP="008E1858">
            <w:proofErr w:type="spellStart"/>
            <w:proofErr w:type="gramStart"/>
            <w:r w:rsidRPr="00335C2A">
              <w:t>п</w:t>
            </w:r>
            <w:proofErr w:type="spellEnd"/>
            <w:proofErr w:type="gramEnd"/>
            <w:r w:rsidRPr="00335C2A">
              <w:t>/</w:t>
            </w:r>
            <w:proofErr w:type="spellStart"/>
            <w:r w:rsidRPr="00335C2A">
              <w:t>п</w:t>
            </w:r>
            <w:proofErr w:type="spellEnd"/>
          </w:p>
          <w:p w:rsidR="00E30E99" w:rsidRPr="00335C2A" w:rsidRDefault="00E30E99" w:rsidP="008E1858"/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>Тема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>Кол-во</w:t>
            </w:r>
          </w:p>
          <w:p w:rsidR="00E30E99" w:rsidRPr="00335C2A" w:rsidRDefault="00E30E99" w:rsidP="008E1858">
            <w:r w:rsidRPr="00335C2A">
              <w:t>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 xml:space="preserve">Основные виды </w:t>
            </w:r>
          </w:p>
          <w:p w:rsidR="00E30E99" w:rsidRPr="00335C2A" w:rsidRDefault="00E30E99" w:rsidP="008E1858">
            <w:r w:rsidRPr="00335C2A">
              <w:t>учебной деятельности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Результаты образования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 w:rsidRPr="00335C2A">
              <w:t>Дом.</w:t>
            </w:r>
          </w:p>
          <w:p w:rsidR="00E30E99" w:rsidRPr="00335C2A" w:rsidRDefault="00E30E99" w:rsidP="008E1858">
            <w:r w:rsidRPr="00335C2A">
              <w:t>задание</w:t>
            </w:r>
          </w:p>
          <w:p w:rsidR="00E30E99" w:rsidRPr="00335C2A" w:rsidRDefault="00E30E99" w:rsidP="008E1858"/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>Дата проведения</w:t>
            </w:r>
          </w:p>
        </w:tc>
      </w:tr>
      <w:tr w:rsidR="00E30E99" w:rsidRPr="00335C2A" w:rsidTr="008E1858">
        <w:trPr>
          <w:trHeight w:val="50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>предметные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>личностные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roofErr w:type="spellStart"/>
            <w:r w:rsidRPr="00335C2A">
              <w:t>метапредметные</w:t>
            </w:r>
            <w:proofErr w:type="spellEnd"/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</w:tr>
      <w:tr w:rsidR="00E30E99" w:rsidRPr="00335C2A" w:rsidTr="008E1858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E99" w:rsidRPr="00335C2A" w:rsidRDefault="00E30E99" w:rsidP="008E185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>факт</w:t>
            </w: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t>10</w:t>
            </w:r>
          </w:p>
        </w:tc>
      </w:tr>
      <w:tr w:rsidR="00E30E99" w:rsidRPr="00335C2A" w:rsidTr="008E1858">
        <w:trPr>
          <w:trHeight w:val="300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 w:rsidRPr="00335C2A">
              <w:rPr>
                <w:b/>
              </w:rPr>
              <w:t>Вводное занятие.</w:t>
            </w: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both"/>
            </w:pPr>
            <w:r w:rsidRPr="00335C2A">
              <w:t xml:space="preserve">Т.Б. </w:t>
            </w:r>
            <w:r>
              <w:t>и П.Б. в учебной мастерской.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 w:rsidRPr="00335C2A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ind w:right="-99"/>
              <w:rPr>
                <w:color w:val="000000"/>
              </w:rPr>
            </w:pPr>
            <w:r>
              <w:rPr>
                <w:color w:val="000000"/>
              </w:rPr>
              <w:t>Закрепить знания  п</w:t>
            </w:r>
            <w:r w:rsidRPr="00335C2A">
              <w:rPr>
                <w:color w:val="000000"/>
              </w:rPr>
              <w:t xml:space="preserve">равил </w:t>
            </w:r>
            <w:r>
              <w:rPr>
                <w:color w:val="000000"/>
              </w:rPr>
              <w:t>безопасного труда, п</w:t>
            </w:r>
            <w:r w:rsidRPr="00335C2A">
              <w:rPr>
                <w:color w:val="000000"/>
              </w:rPr>
              <w:t>равил внутреннего распорядка в учебной мастерской.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Знать правила безопасности при работе с ручным инструментом, внутренние правила поведения в учебной мастерской.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Понимание технического труда в повседневной жизни и быту.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Грамотный подход к организации труда.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Выучить правила поведения в мастерской.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000983">
              <w:rPr>
                <w:rFonts w:eastAsiaTheme="minorHAnsi"/>
                <w:b/>
                <w:lang w:eastAsia="en-US"/>
              </w:rPr>
              <w:t xml:space="preserve">Технология изготовления изделий </w:t>
            </w:r>
            <w:proofErr w:type="gramStart"/>
            <w:r w:rsidRPr="00000983">
              <w:rPr>
                <w:rFonts w:eastAsiaTheme="minorHAnsi"/>
                <w:b/>
                <w:lang w:eastAsia="en-US"/>
              </w:rPr>
              <w:t>из</w:t>
            </w:r>
            <w:proofErr w:type="gramEnd"/>
            <w:r w:rsidRPr="00000983">
              <w:rPr>
                <w:rFonts w:eastAsiaTheme="minorHAnsi"/>
                <w:b/>
                <w:lang w:eastAsia="en-US"/>
              </w:rPr>
              <w:t xml:space="preserve"> древесных и </w:t>
            </w:r>
          </w:p>
          <w:p w:rsidR="00E30E99" w:rsidRPr="00335C2A" w:rsidRDefault="00E30E99" w:rsidP="008E1858">
            <w:pPr>
              <w:jc w:val="center"/>
            </w:pPr>
            <w:r w:rsidRPr="00000983">
              <w:rPr>
                <w:rFonts w:eastAsiaTheme="minorHAnsi"/>
                <w:b/>
                <w:lang w:eastAsia="en-US"/>
              </w:rPr>
              <w:t>поделочных материалов с использованием сложных соединений.</w:t>
            </w: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163FB9" w:rsidRDefault="00E30E99" w:rsidP="008E1858">
            <w:pPr>
              <w:autoSpaceDE w:val="0"/>
              <w:autoSpaceDN w:val="0"/>
              <w:adjustRightInd w:val="0"/>
            </w:pPr>
            <w:r w:rsidRPr="00163FB9">
              <w:rPr>
                <w:rFonts w:eastAsiaTheme="minorHAnsi"/>
                <w:lang w:eastAsia="en-US"/>
              </w:rPr>
              <w:t>Характеристика основных пород древесины.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Определение плотности</w:t>
            </w:r>
            <w:r w:rsidRPr="00D64454">
              <w:t>,</w:t>
            </w:r>
            <w:r>
              <w:t xml:space="preserve"> влажности, зависимости  </w:t>
            </w:r>
            <w:r>
              <w:lastRenderedPageBreak/>
              <w:t xml:space="preserve">применения древесины от ее свойств. </w:t>
            </w:r>
          </w:p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7636DA" w:rsidRDefault="00E30E99" w:rsidP="008E1858">
            <w:r>
              <w:lastRenderedPageBreak/>
              <w:t xml:space="preserve">Знать и понимать, как свойства материала влияет на приёмы обработки </w:t>
            </w:r>
            <w:r>
              <w:lastRenderedPageBreak/>
              <w:t>инструментом.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Навык определения физических свойств тех или иных материалов</w:t>
            </w:r>
          </w:p>
          <w:p w:rsidR="00E30E99" w:rsidRPr="00335C2A" w:rsidRDefault="00E30E99" w:rsidP="008E18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lastRenderedPageBreak/>
              <w:t xml:space="preserve">§§ 1 – 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 xml:space="preserve">Конструкторская и технологическая документация.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Оформление чертежа и технологической карты на форматах А</w:t>
            </w:r>
            <w:proofErr w:type="gramStart"/>
            <w:r>
              <w:t>4</w:t>
            </w:r>
            <w:proofErr w:type="gram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Приобретение навыка работы с </w:t>
            </w:r>
            <w:proofErr w:type="spellStart"/>
            <w:r>
              <w:t>ГОСТом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Приобретение и закрепление новых навыков чертежа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технической грамотности.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§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Сборочный чертёж.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Построение сборочного чертежа в эскизе. Знакомства со спецификацией в чертеже.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Приобретение навыка в составлении сборочного чертежа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Расширение технической грамотности</w:t>
            </w:r>
          </w:p>
          <w:p w:rsidR="00E30E99" w:rsidRDefault="00E30E99" w:rsidP="008E1858"/>
          <w:p w:rsidR="00E30E99" w:rsidRPr="00384B10" w:rsidRDefault="00E30E99" w:rsidP="008E18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Виды соединений и их графическое изображение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Построение чертежей видов соединений. Знакомство с названиями видов соединения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Знакомство с названиями видов соединения и их графическим изображением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Расширение технической грамотности</w:t>
            </w:r>
          </w:p>
          <w:p w:rsidR="00E30E99" w:rsidRDefault="00E30E99" w:rsidP="008E1858"/>
          <w:p w:rsidR="00E30E99" w:rsidRPr="00384B10" w:rsidRDefault="00E30E99" w:rsidP="008E18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Способы фиксации деталей.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Изготовление столярных сложных </w:t>
            </w:r>
            <w:r>
              <w:lastRenderedPageBreak/>
              <w:t>соединений с клеевым соединением.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 xml:space="preserve">Приобретение навыков в изготовлении </w:t>
            </w:r>
            <w:r>
              <w:lastRenderedPageBreak/>
              <w:t>столярных сложных соединений с клеевым соединением.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Расширение технической грамотности</w:t>
            </w:r>
          </w:p>
          <w:p w:rsidR="00E30E99" w:rsidRDefault="00E30E99" w:rsidP="008E1858"/>
          <w:p w:rsidR="00E30E99" w:rsidRPr="00384B10" w:rsidRDefault="00E30E99" w:rsidP="008E185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lastRenderedPageBreak/>
              <w:t>§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autoSpaceDE w:val="0"/>
              <w:autoSpaceDN w:val="0"/>
              <w:adjustRightInd w:val="0"/>
            </w:pPr>
            <w:r>
              <w:t>Виды декоративной отделки изделий.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 xml:space="preserve">Знакомство с инкрустацией и шпоночной мозаикой </w:t>
            </w:r>
          </w:p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84B10" w:rsidRDefault="00E30E99" w:rsidP="008E1858">
            <w:r>
              <w:t>Расширение технической грамотности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Декоративная отделка изделий.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Изготовление декоративных панно мозаикой и инкрустацией.</w:t>
            </w:r>
          </w:p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Приобретение новых навыков в декоративной работе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84B10" w:rsidRDefault="00E30E99" w:rsidP="008E1858">
            <w:r>
              <w:t>Расширение технической грамотности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§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 w:rsidRPr="00163FB9">
              <w:rPr>
                <w:rFonts w:eastAsiaTheme="minorHAnsi"/>
                <w:szCs w:val="19"/>
                <w:lang w:eastAsia="en-US"/>
              </w:rPr>
              <w:t>Профессии, связанные</w:t>
            </w:r>
            <w:r>
              <w:rPr>
                <w:rFonts w:eastAsiaTheme="minorHAnsi"/>
                <w:szCs w:val="19"/>
                <w:lang w:eastAsia="en-US"/>
              </w:rPr>
              <w:t xml:space="preserve"> </w:t>
            </w:r>
            <w:r w:rsidRPr="00163FB9">
              <w:rPr>
                <w:rFonts w:eastAsiaTheme="minorHAnsi"/>
                <w:szCs w:val="19"/>
                <w:lang w:eastAsia="en-US"/>
              </w:rPr>
              <w:t>с обработкой древесины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§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163FB9" w:rsidRDefault="00E30E99" w:rsidP="008E1858">
            <w:pPr>
              <w:autoSpaceDE w:val="0"/>
              <w:autoSpaceDN w:val="0"/>
              <w:adjustRightInd w:val="0"/>
            </w:pPr>
            <w:r w:rsidRPr="00163FB9">
              <w:rPr>
                <w:rFonts w:eastAsiaTheme="minorHAnsi"/>
                <w:lang w:eastAsia="en-US"/>
              </w:rPr>
              <w:t>Расчет примерной себестоимости изделия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Знакомство с моделями экономических расчётов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84B10" w:rsidRDefault="00E30E99" w:rsidP="008E1858">
            <w:r>
              <w:t>Расширение технической грамотности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000983">
              <w:rPr>
                <w:rFonts w:eastAsiaTheme="minorHAnsi"/>
                <w:b/>
                <w:lang w:eastAsia="en-US"/>
              </w:rPr>
              <w:t xml:space="preserve">Технология изготовления изделий из металла </w:t>
            </w:r>
          </w:p>
          <w:p w:rsidR="00E30E99" w:rsidRPr="00335C2A" w:rsidRDefault="00E30E99" w:rsidP="008E1858">
            <w:pPr>
              <w:jc w:val="center"/>
            </w:pPr>
            <w:r w:rsidRPr="00000983">
              <w:rPr>
                <w:rFonts w:eastAsiaTheme="minorHAnsi"/>
                <w:b/>
                <w:lang w:eastAsia="en-US"/>
              </w:rPr>
              <w:t>и искусственных материалов с использованием точеных деталей.</w:t>
            </w: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82B0F">
              <w:rPr>
                <w:rFonts w:eastAsiaTheme="minorHAnsi"/>
                <w:lang w:eastAsia="en-US"/>
              </w:rPr>
              <w:t>Основные способы изменения свойств металлов и сплавов.</w:t>
            </w:r>
          </w:p>
          <w:p w:rsidR="00E30E99" w:rsidRPr="00D82B0F" w:rsidRDefault="00E30E99" w:rsidP="008E1858">
            <w:pPr>
              <w:autoSpaceDE w:val="0"/>
              <w:autoSpaceDN w:val="0"/>
              <w:adjustRightInd w:val="0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Знакомство с технологиями металлургии.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кругозора.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технической грамотности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 xml:space="preserve">§§ 10 – 12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11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D82B0F" w:rsidRDefault="00E30E99" w:rsidP="008E1858">
            <w:pPr>
              <w:autoSpaceDE w:val="0"/>
              <w:autoSpaceDN w:val="0"/>
              <w:adjustRightInd w:val="0"/>
            </w:pPr>
            <w:r w:rsidRPr="00D82B0F">
              <w:rPr>
                <w:rFonts w:eastAsiaTheme="minorHAnsi"/>
                <w:lang w:eastAsia="en-US"/>
              </w:rPr>
              <w:t>Особенности изготовления изделий из пластмасс.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Знакомство с технологиями химической промышленности в сфере получения синтетических материалов.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кругозора.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технической грамотности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 xml:space="preserve">§§21,  22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D82B0F" w:rsidRDefault="00E30E99" w:rsidP="008E1858">
            <w:pPr>
              <w:jc w:val="both"/>
            </w:pPr>
            <w:r w:rsidRPr="00D82B0F">
              <w:rPr>
                <w:rFonts w:eastAsiaTheme="minorHAnsi"/>
                <w:lang w:eastAsia="en-US"/>
              </w:rPr>
              <w:t>Точность обработки деталей.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Знакомство с работой точных контрольно-измерительных  приборов.</w:t>
            </w:r>
          </w:p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Работа с микрометром.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84B10" w:rsidRDefault="00E30E99" w:rsidP="008E1858">
            <w:r>
              <w:t>Расширение технической грамотности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D82B0F" w:rsidRDefault="00E30E99" w:rsidP="008E1858">
            <w:pPr>
              <w:autoSpaceDE w:val="0"/>
              <w:autoSpaceDN w:val="0"/>
              <w:adjustRightInd w:val="0"/>
            </w:pPr>
            <w:r w:rsidRPr="00D82B0F">
              <w:t>Графическое изображение деталей цилиндрической формы.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Построение машиностроительных чертежей цилиндрических деталей.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Приобретение навыка работы с </w:t>
            </w:r>
            <w:proofErr w:type="spellStart"/>
            <w:r>
              <w:t>ГОСТом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Приобретение и закрепление новых навыков чертежа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технической грамотности.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 xml:space="preserve">§ 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14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D82B0F" w:rsidRDefault="00E30E99" w:rsidP="008E1858">
            <w:pPr>
              <w:autoSpaceDE w:val="0"/>
              <w:autoSpaceDN w:val="0"/>
              <w:adjustRightInd w:val="0"/>
            </w:pPr>
            <w:r w:rsidRPr="00D82B0F">
              <w:rPr>
                <w:rFonts w:eastAsiaTheme="minorHAnsi"/>
                <w:lang w:eastAsia="en-US"/>
              </w:rPr>
              <w:t xml:space="preserve">Способы получения </w:t>
            </w:r>
            <w:r w:rsidRPr="00D82B0F">
              <w:rPr>
                <w:rFonts w:eastAsiaTheme="minorHAnsi"/>
                <w:lang w:eastAsia="en-US"/>
              </w:rPr>
              <w:lastRenderedPageBreak/>
              <w:t>деталей цилиндрической формы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 xml:space="preserve">Получение теоретических </w:t>
            </w:r>
            <w:r>
              <w:lastRenderedPageBreak/>
              <w:t>знаний в сфере тех. процесса получения деталей.</w:t>
            </w:r>
          </w:p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Приобретение и закрепление </w:t>
            </w:r>
            <w:r>
              <w:lastRenderedPageBreak/>
              <w:t>новых навыков чертежа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 xml:space="preserve">Расширение технической </w:t>
            </w:r>
            <w:r>
              <w:lastRenderedPageBreak/>
              <w:t>грамотности.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lastRenderedPageBreak/>
              <w:t>§§ 16, 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15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D82B0F" w:rsidRDefault="00E30E99" w:rsidP="008E1858">
            <w:r w:rsidRPr="00D82B0F">
              <w:rPr>
                <w:rFonts w:eastAsiaTheme="minorHAnsi"/>
                <w:lang w:eastAsia="en-US"/>
              </w:rPr>
              <w:t>Устройство и принципы действия токарно-винторезного станка.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Знакомство с устройством и принципом работы токарно-винторезного станка</w:t>
            </w:r>
          </w:p>
          <w:p w:rsidR="00E30E99" w:rsidRPr="00335C2A" w:rsidRDefault="00E30E99" w:rsidP="008E185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84B10" w:rsidRDefault="00E30E99" w:rsidP="008E1858">
            <w:r>
              <w:t>Знакомство с физическими принципами работы механических устройств.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§14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16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D82B0F" w:rsidRDefault="00E30E99" w:rsidP="008E1858">
            <w:pPr>
              <w:autoSpaceDE w:val="0"/>
              <w:autoSpaceDN w:val="0"/>
              <w:adjustRightInd w:val="0"/>
            </w:pPr>
            <w:r w:rsidRPr="00D82B0F">
              <w:rPr>
                <w:rFonts w:eastAsiaTheme="minorHAnsi"/>
                <w:lang w:eastAsia="en-US"/>
              </w:rPr>
              <w:t>Процессы резания на токарно-винторезном станке.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Изучение резцов и приёмов резания на токарно-винторезном станке.</w:t>
            </w:r>
          </w:p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Научиться определять назначение резца по его геометрии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понятийного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84B10" w:rsidRDefault="00E30E99" w:rsidP="008E1858">
            <w:r>
              <w:t>Расширение технической грамотности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§15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17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 w:rsidRPr="00D82B0F">
              <w:t>ТБ при работе на токарно-винторезном станке</w:t>
            </w:r>
          </w:p>
          <w:p w:rsidR="00E30E99" w:rsidRPr="00D82B0F" w:rsidRDefault="00E30E99" w:rsidP="008E1858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Изучение навыков безопасности.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18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D82B0F" w:rsidRDefault="00E30E99" w:rsidP="008E1858">
            <w:r w:rsidRPr="00D82B0F">
              <w:t xml:space="preserve">Работа на </w:t>
            </w:r>
            <w:r w:rsidRPr="00D82B0F">
              <w:lastRenderedPageBreak/>
              <w:t>токарно-винторезном станке.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Освоение </w:t>
            </w:r>
            <w:r>
              <w:lastRenderedPageBreak/>
              <w:t>приёмов работы на токарно-винторезном станке.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 xml:space="preserve">Освоение приёмов </w:t>
            </w:r>
            <w:r>
              <w:lastRenderedPageBreak/>
              <w:t>закрепления и точения  детали на токарном станке.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 xml:space="preserve">Освоение навыков </w:t>
            </w:r>
            <w:r>
              <w:lastRenderedPageBreak/>
              <w:t>изготовления фасонных деталей.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19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 xml:space="preserve">Виды </w:t>
            </w:r>
            <w:proofErr w:type="spellStart"/>
            <w:r>
              <w:t>резьб</w:t>
            </w:r>
            <w:proofErr w:type="spellEnd"/>
            <w:r>
              <w:t>. Нарезание резьбы механическим способом и ручным инструментом.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Приобретение навыков нарезания резьбы механическим и ручным способом.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Приобретение навыков нарезания резьбы механическим и ручным способом.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 xml:space="preserve">§§ 18 – 20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Графические изображения резьбовых соединений.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Построение чертежей резьбовых соединений.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Приобретение навыка работы с </w:t>
            </w:r>
            <w:proofErr w:type="spellStart"/>
            <w:r>
              <w:t>ГОСТом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Приобретение и закрепление новых навыков чертежа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Расширение технической грамотности.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000983">
              <w:rPr>
                <w:rFonts w:eastAsiaTheme="minorHAnsi"/>
                <w:b/>
                <w:lang w:eastAsia="en-US"/>
              </w:rPr>
              <w:t>Электротехнические работы</w:t>
            </w:r>
            <w:r>
              <w:rPr>
                <w:rFonts w:eastAsiaTheme="minorHAnsi"/>
                <w:b/>
                <w:lang w:eastAsia="en-US"/>
              </w:rPr>
              <w:t>.</w:t>
            </w:r>
            <w:r w:rsidRPr="00000983">
              <w:rPr>
                <w:rFonts w:eastAsiaTheme="minorHAnsi"/>
                <w:b/>
                <w:lang w:eastAsia="en-US"/>
              </w:rPr>
              <w:t xml:space="preserve"> </w:t>
            </w:r>
          </w:p>
          <w:p w:rsidR="00E30E99" w:rsidRPr="008B1956" w:rsidRDefault="00E30E99" w:rsidP="008E1858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21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Датчики. Автоматика в производстве и в быту.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Построение электротехнических  схем  с датчиками. Применение датчиков.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Составление электрических схем с электромагнитными датчиками.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Применение датчиков.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Свойства </w:t>
            </w:r>
            <w:proofErr w:type="spellStart"/>
            <w:r>
              <w:t>датчков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§§26, 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22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D17053" w:rsidRDefault="00E30E99" w:rsidP="008E185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758F0">
              <w:rPr>
                <w:rFonts w:eastAsiaTheme="minorHAnsi"/>
                <w:lang w:eastAsia="en-US"/>
              </w:rPr>
              <w:t xml:space="preserve">Профессии, связанные с производством, </w:t>
            </w:r>
            <w:r w:rsidRPr="008758F0">
              <w:rPr>
                <w:rFonts w:eastAsiaTheme="minorHAnsi"/>
                <w:lang w:eastAsia="en-US"/>
              </w:rPr>
              <w:lastRenderedPageBreak/>
              <w:t>эксплуатацией и обслуживанием электротехнических и электронных устройств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pStyle w:val="a3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B52F9">
              <w:rPr>
                <w:rFonts w:eastAsiaTheme="minorHAnsi"/>
                <w:b/>
                <w:lang w:eastAsia="en-US"/>
              </w:rPr>
              <w:lastRenderedPageBreak/>
              <w:t>Ремонтно-отделочные работы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  <w:p w:rsidR="00E30E99" w:rsidRPr="004B335E" w:rsidRDefault="00E30E99" w:rsidP="008E1858">
            <w:pPr>
              <w:pStyle w:val="a3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23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8758F0" w:rsidRDefault="00E30E99" w:rsidP="008E1858">
            <w:pPr>
              <w:autoSpaceDE w:val="0"/>
              <w:autoSpaceDN w:val="0"/>
              <w:adjustRightInd w:val="0"/>
            </w:pPr>
            <w:r w:rsidRPr="008758F0">
              <w:rPr>
                <w:rFonts w:eastAsiaTheme="minorHAnsi"/>
                <w:szCs w:val="19"/>
                <w:lang w:eastAsia="en-US"/>
              </w:rPr>
              <w:t>Виды ремонтно-отделочных работ в доме. Современные строительные и отделочные материалы.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Знать виды и приемы ведения отделочных работ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Научиться определять материал и виды работ в зависимости от функциональной значимости помещения.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Научиться определять материал и виды работ в зависимости от функциональной значимости помещения.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 xml:space="preserve">§§ 28 – 30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24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D17053" w:rsidRDefault="00E30E99" w:rsidP="008E1858">
            <w:pPr>
              <w:autoSpaceDE w:val="0"/>
              <w:autoSpaceDN w:val="0"/>
              <w:adjustRightInd w:val="0"/>
              <w:rPr>
                <w:rFonts w:eastAsiaTheme="minorHAnsi"/>
                <w:szCs w:val="19"/>
                <w:lang w:eastAsia="en-US"/>
              </w:rPr>
            </w:pPr>
            <w:r w:rsidRPr="008758F0">
              <w:rPr>
                <w:rFonts w:eastAsiaTheme="minorHAnsi"/>
                <w:szCs w:val="19"/>
                <w:lang w:eastAsia="en-US"/>
              </w:rPr>
              <w:t>Инструменты и приспособления для выполнения малярных работ. Способы декорирования интерьера.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Познакомиться с инструментом и приёмами их использования.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Изучить инструмент и способы работы с ним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Изучить инструмент и способы работы с ним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Изучить инструмент и способы работы с ним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B52F9">
              <w:rPr>
                <w:rFonts w:eastAsiaTheme="minorHAnsi"/>
                <w:b/>
                <w:lang w:eastAsia="en-US"/>
              </w:rPr>
              <w:t>Элементы техники</w:t>
            </w:r>
            <w:r>
              <w:rPr>
                <w:rFonts w:eastAsiaTheme="minorHAnsi"/>
                <w:b/>
                <w:lang w:eastAsia="en-US"/>
              </w:rPr>
              <w:t>.</w:t>
            </w:r>
          </w:p>
          <w:p w:rsidR="00E30E99" w:rsidRPr="003C078F" w:rsidRDefault="00E30E99" w:rsidP="008E18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25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8758F0" w:rsidRDefault="00E30E99" w:rsidP="008E1858">
            <w:pPr>
              <w:autoSpaceDE w:val="0"/>
              <w:autoSpaceDN w:val="0"/>
              <w:adjustRightInd w:val="0"/>
            </w:pPr>
            <w:r w:rsidRPr="008758F0">
              <w:rPr>
                <w:rFonts w:eastAsiaTheme="minorHAnsi"/>
                <w:szCs w:val="19"/>
                <w:lang w:eastAsia="en-US"/>
              </w:rPr>
              <w:t xml:space="preserve">Способы передачи механического </w:t>
            </w:r>
            <w:r w:rsidRPr="008758F0">
              <w:rPr>
                <w:rFonts w:eastAsiaTheme="minorHAnsi"/>
                <w:szCs w:val="19"/>
                <w:lang w:eastAsia="en-US"/>
              </w:rPr>
              <w:lastRenderedPageBreak/>
              <w:t>движения.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Технологические машины и их </w:t>
            </w:r>
            <w:r>
              <w:lastRenderedPageBreak/>
              <w:t>рабочие органы.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 xml:space="preserve">Различие рабочих машин и </w:t>
            </w:r>
            <w:r>
              <w:lastRenderedPageBreak/>
              <w:t xml:space="preserve">механизмов.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lastRenderedPageBreak/>
              <w:t xml:space="preserve">Клин и его разновидности. Ротационные </w:t>
            </w:r>
            <w:r>
              <w:lastRenderedPageBreak/>
              <w:t xml:space="preserve">технические устройства. </w:t>
            </w:r>
          </w:p>
          <w:p w:rsidR="00E30E99" w:rsidRPr="00335C2A" w:rsidRDefault="00E30E99" w:rsidP="008E185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 xml:space="preserve">Знакомства с принципами механического </w:t>
            </w:r>
            <w:r>
              <w:lastRenderedPageBreak/>
              <w:t>движения.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lastRenderedPageBreak/>
              <w:t xml:space="preserve">§§ 31 – 34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26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autoSpaceDE w:val="0"/>
              <w:autoSpaceDN w:val="0"/>
              <w:adjustRightInd w:val="0"/>
              <w:rPr>
                <w:rFonts w:eastAsiaTheme="minorHAnsi"/>
                <w:szCs w:val="19"/>
                <w:lang w:eastAsia="en-US"/>
              </w:rPr>
            </w:pPr>
            <w:r w:rsidRPr="008758F0">
              <w:rPr>
                <w:rFonts w:eastAsiaTheme="minorHAnsi"/>
                <w:szCs w:val="19"/>
                <w:lang w:eastAsia="en-US"/>
              </w:rPr>
              <w:t>Условные обозначения элементов на кинематических схемах.</w:t>
            </w:r>
          </w:p>
          <w:p w:rsidR="00E30E99" w:rsidRPr="008758F0" w:rsidRDefault="00E30E99" w:rsidP="008E1858">
            <w:pPr>
              <w:autoSpaceDE w:val="0"/>
              <w:autoSpaceDN w:val="0"/>
              <w:adjustRightInd w:val="0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B838C3" w:rsidRDefault="00E30E99" w:rsidP="008E1858">
            <w:r>
              <w:t>Составление кинематических схем.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Составление кинематических схем.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14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jc w:val="center"/>
              <w:rPr>
                <w:b/>
              </w:rPr>
            </w:pPr>
            <w:r w:rsidRPr="000B52F9">
              <w:rPr>
                <w:b/>
              </w:rPr>
              <w:t>Творческие проектные работы.</w:t>
            </w:r>
          </w:p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27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70B2">
              <w:rPr>
                <w:rFonts w:eastAsiaTheme="minorHAnsi"/>
                <w:lang w:eastAsia="en-US"/>
              </w:rPr>
              <w:t>Порядок выбора темы проекта. Методы обоснования конструкции изделия и этапов ее изготовления.</w:t>
            </w:r>
          </w:p>
          <w:p w:rsidR="00E30E99" w:rsidRPr="00C670B2" w:rsidRDefault="00E30E99" w:rsidP="008E1858">
            <w:pPr>
              <w:autoSpaceDE w:val="0"/>
              <w:autoSpaceDN w:val="0"/>
              <w:adjustRightInd w:val="0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1B1F26" w:rsidRDefault="00E30E99" w:rsidP="008E1858">
            <w:r>
              <w:t>Выбор темы, обоснование темы проекта, подборка справочных данных.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1B1F26" w:rsidRDefault="00E30E99" w:rsidP="008E1858">
            <w:r>
              <w:t>Обоснование  темы проекта, подборка справочных данных.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§ 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28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670B2">
              <w:rPr>
                <w:rFonts w:eastAsiaTheme="minorHAnsi"/>
                <w:lang w:eastAsia="en-US"/>
              </w:rPr>
              <w:t xml:space="preserve">Этапы проектирования и конструирования. Государственные </w:t>
            </w:r>
            <w:r w:rsidRPr="00C670B2">
              <w:rPr>
                <w:rFonts w:eastAsiaTheme="minorHAnsi"/>
                <w:lang w:eastAsia="en-US"/>
              </w:rPr>
              <w:lastRenderedPageBreak/>
              <w:t>стандарты на типовые детали и документацию (ЕСКД и ЕСТД).</w:t>
            </w:r>
          </w:p>
          <w:p w:rsidR="00E30E99" w:rsidRDefault="00E30E99" w:rsidP="008E1858">
            <w:pPr>
              <w:autoSpaceDE w:val="0"/>
              <w:autoSpaceDN w:val="0"/>
              <w:adjustRightInd w:val="0"/>
            </w:pPr>
          </w:p>
          <w:p w:rsidR="00E30E99" w:rsidRPr="00C670B2" w:rsidRDefault="00E30E99" w:rsidP="008E1858">
            <w:pPr>
              <w:autoSpaceDE w:val="0"/>
              <w:autoSpaceDN w:val="0"/>
              <w:adjustRightInd w:val="0"/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Разработка технологической документации. Технологическое планирование </w:t>
            </w:r>
            <w:r>
              <w:lastRenderedPageBreak/>
              <w:t>работы.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Технологическое планирование работы. Составление технологической карты.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 xml:space="preserve">§§ 35 – 37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29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C670B2" w:rsidRDefault="00E30E99" w:rsidP="008E1858">
            <w:pPr>
              <w:autoSpaceDE w:val="0"/>
              <w:autoSpaceDN w:val="0"/>
              <w:adjustRightInd w:val="0"/>
            </w:pPr>
            <w:r w:rsidRPr="00C670B2">
              <w:rPr>
                <w:rFonts w:eastAsiaTheme="minorHAnsi"/>
                <w:lang w:eastAsia="en-US"/>
              </w:rPr>
              <w:t>Производительность труда. Себестоимость. Цена изделия как товара.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Экономическое и экологическое обоснование. Составление рекламного проспекта.</w:t>
            </w:r>
          </w:p>
          <w:p w:rsidR="00E30E99" w:rsidRPr="00335C2A" w:rsidRDefault="00E30E99" w:rsidP="008E1858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Экономическое и экологическое обоснование.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Экономическое и экологическое обоснование изготовленного изделия.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§ 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30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C670B2" w:rsidRDefault="00E30E99" w:rsidP="008E1858">
            <w:pPr>
              <w:tabs>
                <w:tab w:val="left" w:pos="1653"/>
              </w:tabs>
              <w:jc w:val="both"/>
            </w:pPr>
            <w:r w:rsidRPr="00C670B2">
              <w:t>Изготовление изделия (продукта)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Изготовление изделия.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Реализация технологического планирования.</w:t>
            </w:r>
          </w:p>
          <w:p w:rsidR="00E30E99" w:rsidRPr="00335C2A" w:rsidRDefault="00E30E99" w:rsidP="008E185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§ 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820D47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31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C670B2" w:rsidRDefault="00E30E99" w:rsidP="008E1858">
            <w:pPr>
              <w:tabs>
                <w:tab w:val="left" w:pos="1653"/>
              </w:tabs>
              <w:jc w:val="both"/>
            </w:pPr>
            <w:r w:rsidRPr="00C670B2">
              <w:t>Изготовление изделия (продукта)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Изготовление изделия.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r>
              <w:t>Реализация технологического планирования.</w:t>
            </w:r>
          </w:p>
          <w:p w:rsidR="00E30E99" w:rsidRPr="00335C2A" w:rsidRDefault="00E30E99" w:rsidP="008E185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820D47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32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C670B2" w:rsidRDefault="00E30E99" w:rsidP="008E1858">
            <w:pPr>
              <w:jc w:val="both"/>
            </w:pPr>
            <w:r w:rsidRPr="00C670B2">
              <w:t>Защита проектов.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 xml:space="preserve">Защита и презентация проектной </w:t>
            </w:r>
            <w:r>
              <w:lastRenderedPageBreak/>
              <w:t>работы готового изделия.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 xml:space="preserve">Выводы по проделанной работе. </w:t>
            </w:r>
            <w:r>
              <w:lastRenderedPageBreak/>
              <w:t>Защита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 xml:space="preserve">Приобретение навыков публичного </w:t>
            </w:r>
            <w:r>
              <w:lastRenderedPageBreak/>
              <w:t>выступления.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lastRenderedPageBreak/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Резервное время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center"/>
            </w:pPr>
          </w:p>
        </w:tc>
      </w:tr>
      <w:tr w:rsidR="00E30E99" w:rsidRPr="00335C2A" w:rsidTr="008E1858">
        <w:trPr>
          <w:trHeight w:val="30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pPr>
              <w:jc w:val="right"/>
            </w:pPr>
            <w:r>
              <w:t>Итого:</w:t>
            </w:r>
          </w:p>
        </w:tc>
        <w:tc>
          <w:tcPr>
            <w:tcW w:w="12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99" w:rsidRPr="00335C2A" w:rsidRDefault="00E30E99" w:rsidP="008E1858">
            <w:r>
              <w:t>70 часов.</w:t>
            </w:r>
          </w:p>
        </w:tc>
      </w:tr>
    </w:tbl>
    <w:p w:rsidR="00E30E99" w:rsidRPr="00D50315" w:rsidRDefault="00E30E99" w:rsidP="00E30E99">
      <w:pPr>
        <w:rPr>
          <w:b/>
        </w:rPr>
      </w:pPr>
    </w:p>
    <w:p w:rsidR="0047739F" w:rsidRDefault="0047739F"/>
    <w:sectPr w:rsidR="0047739F" w:rsidSect="001A07E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30E99"/>
    <w:rsid w:val="00034D0E"/>
    <w:rsid w:val="0047739F"/>
    <w:rsid w:val="00E30E99"/>
    <w:rsid w:val="00F94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0E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1168</Words>
  <Characters>6660</Characters>
  <Application>Microsoft Office Word</Application>
  <DocSecurity>0</DocSecurity>
  <Lines>55</Lines>
  <Paragraphs>15</Paragraphs>
  <ScaleCrop>false</ScaleCrop>
  <Company/>
  <LinksUpToDate>false</LinksUpToDate>
  <CharactersWithSpaces>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2019-10-18T08:16:00Z</dcterms:created>
  <dcterms:modified xsi:type="dcterms:W3CDTF">2019-10-18T08:28:00Z</dcterms:modified>
</cp:coreProperties>
</file>